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62D" w:rsidRDefault="008E4DA3" w:rsidP="008E4DA3">
      <w:pPr>
        <w:jc w:val="right"/>
        <w:rPr>
          <w:rFonts w:ascii="Times New Roman" w:hAnsi="Times New Roman" w:cs="Times New Roman"/>
          <w:sz w:val="28"/>
        </w:rPr>
      </w:pPr>
      <w:r w:rsidRPr="008E4DA3">
        <w:rPr>
          <w:rFonts w:ascii="Times New Roman" w:hAnsi="Times New Roman" w:cs="Times New Roman"/>
          <w:sz w:val="28"/>
        </w:rPr>
        <w:t>Приложение № 3 к Стратегии</w:t>
      </w:r>
      <w:bookmarkStart w:id="0" w:name="_GoBack"/>
      <w:bookmarkEnd w:id="0"/>
    </w:p>
    <w:p w:rsidR="008E4DA3" w:rsidRPr="008E4DA3" w:rsidRDefault="008E4DA3" w:rsidP="008E4DA3">
      <w:pPr>
        <w:jc w:val="center"/>
        <w:rPr>
          <w:rFonts w:ascii="Times New Roman" w:hAnsi="Times New Roman" w:cs="Times New Roman"/>
          <w:sz w:val="32"/>
        </w:rPr>
      </w:pPr>
      <w:r w:rsidRPr="008E4DA3">
        <w:rPr>
          <w:rFonts w:ascii="Times New Roman" w:hAnsi="Times New Roman" w:cs="Times New Roman"/>
          <w:sz w:val="32"/>
        </w:rPr>
        <w:t>Схема внешнего транспортного кольца г. Арамиль</w:t>
      </w:r>
    </w:p>
    <w:p w:rsidR="008E4DA3" w:rsidRDefault="008E4DA3" w:rsidP="008E4DA3">
      <w:pPr>
        <w:jc w:val="right"/>
        <w:rPr>
          <w:rFonts w:ascii="Times New Roman" w:hAnsi="Times New Roman" w:cs="Times New Roman"/>
          <w:sz w:val="28"/>
        </w:rPr>
      </w:pPr>
      <w:r w:rsidRPr="008E4DA3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3DDD35FA" wp14:editId="60CF6111">
            <wp:extent cx="9232360" cy="5331681"/>
            <wp:effectExtent l="0" t="0" r="6985" b="254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6873" cy="5334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DA3" w:rsidSect="008E4DA3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F360B"/>
    <w:multiLevelType w:val="hybridMultilevel"/>
    <w:tmpl w:val="8B90927A"/>
    <w:lvl w:ilvl="0" w:tplc="E5DA642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E1C95"/>
    <w:multiLevelType w:val="hybridMultilevel"/>
    <w:tmpl w:val="658654AC"/>
    <w:lvl w:ilvl="0" w:tplc="071045A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DA3"/>
    <w:rsid w:val="008E4DA3"/>
    <w:rsid w:val="0097299B"/>
    <w:rsid w:val="00D7662D"/>
    <w:rsid w:val="00DB028E"/>
    <w:rsid w:val="00FC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FCAC9"/>
  <w15:chartTrackingRefBased/>
  <w15:docId w15:val="{9D14D3D9-DCA9-4D41-8BB7-C4444FB49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4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Слободчикова Оксана Анатольевна</dc:creator>
  <cp:keywords/>
  <dc:description/>
  <cp:lastModifiedBy>User</cp:lastModifiedBy>
  <cp:revision>4</cp:revision>
  <dcterms:created xsi:type="dcterms:W3CDTF">2018-11-27T09:42:00Z</dcterms:created>
  <dcterms:modified xsi:type="dcterms:W3CDTF">2018-12-03T10:58:00Z</dcterms:modified>
</cp:coreProperties>
</file>